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28AB4D70" w14:textId="29FEFA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F2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261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4EC69408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3329E8A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9CEF7C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40568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987804" w14:textId="21A276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5A40F257" w14:textId="6EE08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02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 Кеся,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2A9A0C2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Российской Федерации об административных правонарушениях (далее КоАП РФ) в отношении:</w:t>
      </w:r>
    </w:p>
    <w:p w:rsidR="00707FED" w:rsidRPr="005F27E1" w:rsidP="005F27E1" w14:paraId="72D1B88A" w14:textId="109F6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AF">
        <w:rPr>
          <w:rFonts w:ascii="Times New Roman" w:eastAsia="Calibri" w:hAnsi="Times New Roman" w:cs="Times New Roman"/>
          <w:sz w:val="28"/>
          <w:szCs w:val="28"/>
        </w:rPr>
        <w:t>Общества с ограниченной ответственностью «Западно-Сибирская строительная компания» (сокращенное наименование ООО «ЗССК»), расположенного по адресу: 628331, ХМАО-Югра, п</w:t>
      </w:r>
      <w:r w:rsidRPr="00DC77AF">
        <w:rPr>
          <w:rFonts w:ascii="Times New Roman" w:eastAsia="Calibri" w:hAnsi="Times New Roman" w:cs="Times New Roman"/>
          <w:sz w:val="28"/>
          <w:szCs w:val="28"/>
        </w:rPr>
        <w:t>гт. Пойковский, зона Промышленная, стр. 59 «А», ОГРН 1118619001995, ИНН/КПП 8619015462/861901001</w:t>
      </w:r>
      <w:r w:rsidR="005F27E1">
        <w:rPr>
          <w:sz w:val="28"/>
          <w:szCs w:val="28"/>
        </w:rPr>
        <w:t>,</w:t>
      </w:r>
    </w:p>
    <w:p w:rsidR="006E4769" w:rsidRPr="00D27D52" w:rsidP="005725D4" w14:paraId="72A18E0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3AD375B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5D58DEF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77AF" w:rsidP="00AA2F35" w14:paraId="15C272A0" w14:textId="5633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23.09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в 00 час. 01 мин. ООО «ЗССК», находясь по адресу: 628331, ХМАО-Югра, пгт. Пойковский, зона Промышленная, стр. 59 «А», не 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уплатило штраф в течение шестидесяти дней со дня вступления в законную силу постановления № 1881058623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0712056706 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12.07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о наложении административного штрафа по ч. 2 ст. 12.9. КоАП РФ в размере 500 рублей.   </w:t>
      </w:r>
    </w:p>
    <w:p w:rsidR="00DC77AF" w:rsidP="009F7B13" w14:paraId="1E0B0449" w14:textId="27B02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судебное заседание представитель ООО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«ЗССК» не явился, о месте и времени рассмотрения дела об административном правонарушении извещен надлежащим образом.</w:t>
      </w:r>
    </w:p>
    <w:p w:rsidR="00DC77AF" w:rsidP="009F7B13" w14:paraId="2C7DE1D1" w14:textId="0D61D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судья считает возможным рассмотреть дело об административном правонарушении в отношении ООО «ЗССК»  в отсутствие представителя юридического лица.</w:t>
      </w:r>
    </w:p>
    <w:p w:rsidR="009F7B13" w:rsidRPr="00FD4076" w:rsidP="009F7B13" w14:paraId="0A33B3BD" w14:textId="19319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7C8312D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истративный штраф не позднее 60-ти дней со дня вступления в силу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ренного ч. 1 ст. 20.25 КоАП РФ (ч. 1 ст. 20.25 КоАП РФ, ст. 32.2 КоАП РФ).</w:t>
      </w:r>
    </w:p>
    <w:p w:rsidR="009F7B13" w:rsidRPr="00FD4076" w:rsidP="009F7B13" w14:paraId="4B763F8F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 w14:paraId="12712433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ого, был ли уплачен штраф позднее, и независимо от причин пропуска срока уплаты.</w:t>
      </w:r>
    </w:p>
    <w:p w:rsidR="00FD4076" w:rsidRPr="00E71F85" w:rsidP="00E71F85" w14:paraId="19866470" w14:textId="12D3E09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Вина ООО «ЗССК» подтверждается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5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C77AF" w:rsidP="00DC77AF" w14:paraId="4EFC9E05" w14:textId="018F1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об административном правонарушении № 188108862309200</w:t>
      </w:r>
      <w:r w:rsidR="00261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83954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261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30.11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согласно которому,</w:t>
      </w:r>
      <w:r w:rsidRPr="00DC77AF">
        <w:t xml:space="preserve"> </w:t>
      </w:r>
      <w:r w:rsidRPr="00261A44" w:rsidR="00261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23.09.2023 г. в 00 час. 01 мин. ООО «ЗССК», находясь по адресу: 628331, ХМАО-Югра, пгт. Пойковский, зона Промышленная, стр. 59 «А», не уплатило штраф в течение шестидесяти дней со дня вступления в законную силу постановления № 18810586230712056706 от 12.07.2023 г. о наложении административного штрафа по ч. 2 ст. 12.9. КоАП РФ в размере 500 рублей.   </w:t>
      </w:r>
    </w:p>
    <w:p w:rsidR="00DC77AF" w:rsidRPr="00DC77AF" w:rsidP="00DC77AF" w14:paraId="2AB77ACB" w14:textId="33CB3F9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О дате, месте и времени составления протокола ООО «ЗССК» было извещено электронным извещением, что подтверждается отчетом о почтовом отправлении. Копия протокола направлена в адрес ООО «ЗССК»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15.12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.2023г. </w:t>
      </w:r>
    </w:p>
    <w:p w:rsidR="00DC77AF" w:rsidRPr="00DC77AF" w:rsidP="00DC77AF" w14:paraId="5BEE7BB6" w14:textId="2A24E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постановлением по делу об административном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правонарушении </w:t>
      </w:r>
      <w:r w:rsidRPr="00261A44" w:rsidR="00261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18810586230712056706 от 12.07.2023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 наложении на ООО «ЗССК»  административного штрафа в размере 500 рублей за совершение правонарушения, предусмотренного ч.2 ст.12.9 КоАП РФ. Данное постановление вынесено на основании материалов, получ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енных с применением работающего в автоматическом режиме специального технического средства фиксации административных правонарушений, имеющего функцию фото- и киносъемки, видеозаписи, направлено ООО «ЗССК» в форме электронного документа, подписанного усилен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 в порядке, установленном Правительством Российской Федерации, и, согласно отчету об отслеживании почтовых о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тправлений, было вручено представителю Общества </w:t>
      </w:r>
      <w:r w:rsidR="00261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13.07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г. Постановление вступило в законную силу </w:t>
      </w:r>
      <w:r w:rsidR="00261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24.07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г., следовательно, срок оплаты в соответствии с требованиями ст.32.2 КоАП РФ истекает </w:t>
      </w:r>
      <w:r w:rsidR="00261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22.09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в 24 час. 00 мин.</w:t>
      </w:r>
    </w:p>
    <w:p w:rsidR="00DC77AF" w:rsidRPr="00DC77AF" w:rsidP="00DC77AF" w14:paraId="670CD745" w14:textId="3879E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сведениями ГИС ГМП об ис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полнении постановления, согласно которым штраф по постановлению по делу об административном правонарушении </w:t>
      </w:r>
      <w:r w:rsidRPr="00261A44" w:rsidR="00261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18810586230712056706 от 12.07.2023</w:t>
      </w:r>
      <w:r w:rsidRPr="0041768C" w:rsidR="004176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оплачен с нарушением установленного срока для добровольной оплаты </w:t>
      </w:r>
      <w:r w:rsidR="00261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29.10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="00816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816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61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C77AF" w:rsidP="00DC77AF" w14:paraId="592274E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транс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портного средства, согласно которой, транспортное средство, зафиксированное с применением работающего в автоматическом режиме специального технического средства фиксации административных правонарушений, принадлежит ООО «ЗССК».</w:t>
      </w:r>
    </w:p>
    <w:p w:rsidR="00DC77AF" w:rsidP="00DC77AF" w14:paraId="7D109EB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AF">
        <w:rPr>
          <w:rFonts w:ascii="Times New Roman" w:eastAsia="Times New Roman" w:hAnsi="Times New Roman" w:cs="Times New Roman"/>
          <w:sz w:val="28"/>
          <w:szCs w:val="28"/>
        </w:rPr>
        <w:t>Действия ООО «ЗССК» суд квали</w:t>
      </w:r>
      <w:r w:rsidRPr="00DC77AF">
        <w:rPr>
          <w:rFonts w:ascii="Times New Roman" w:eastAsia="Times New Roman" w:hAnsi="Times New Roman" w:cs="Times New Roman"/>
          <w:sz w:val="28"/>
          <w:szCs w:val="28"/>
        </w:rPr>
        <w:t>фицирует по ч. 1 ст. 20.25 КоАП РФ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C77AF" w:rsidRPr="00547625" w:rsidP="00DC77AF" w14:paraId="14960818" w14:textId="1CE44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25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и отягчающих административную ответственность в соответствии со ст. 4.2, ст.4.3 КоАП РФ, судьей не установлено. </w:t>
      </w:r>
    </w:p>
    <w:p w:rsidR="00DC77AF" w:rsidRPr="00547625" w:rsidP="00DC77AF" w14:paraId="245770F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25">
        <w:rPr>
          <w:rFonts w:ascii="Times New Roman" w:eastAsia="Times New Roman" w:hAnsi="Times New Roman" w:cs="Times New Roman"/>
          <w:sz w:val="28"/>
          <w:szCs w:val="28"/>
        </w:rPr>
        <w:t xml:space="preserve">Оснований, освобождающих ООО «ЗССК» от административной ответственности, мировой судья не усматривает. </w:t>
      </w:r>
    </w:p>
    <w:p w:rsidR="002E4690" w:rsidRPr="00FD4076" w:rsidP="00DC77AF" w14:paraId="4DA62C71" w14:textId="23A20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25">
        <w:rPr>
          <w:rFonts w:ascii="Times New Roman" w:eastAsia="Times New Roman" w:hAnsi="Times New Roman" w:cs="Times New Roman"/>
          <w:sz w:val="28"/>
          <w:szCs w:val="28"/>
        </w:rPr>
        <w:t>При назначени</w:t>
      </w:r>
      <w:r w:rsidRPr="00547625">
        <w:rPr>
          <w:rFonts w:ascii="Times New Roman" w:eastAsia="Times New Roman" w:hAnsi="Times New Roman" w:cs="Times New Roman"/>
          <w:sz w:val="28"/>
          <w:szCs w:val="28"/>
        </w:rPr>
        <w:t xml:space="preserve">и наказания мировой судья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учитывает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имущественное положение</w:t>
      </w:r>
      <w:r w:rsidR="00095219">
        <w:rPr>
          <w:rFonts w:ascii="Times New Roman" w:eastAsia="Times New Roman" w:hAnsi="Times New Roman" w:cs="Times New Roman"/>
          <w:sz w:val="28"/>
          <w:szCs w:val="28"/>
        </w:rPr>
        <w:t xml:space="preserve">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возможности назначения наказания в виде административного штрафа.</w:t>
      </w:r>
    </w:p>
    <w:p w:rsidR="00FD4076" w:rsidRPr="00FD4076" w:rsidP="00401C28" w14:paraId="7B03D11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5C79BB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4517E42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7AF" w:rsidP="00234987" w14:paraId="7922E8D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AF">
        <w:rPr>
          <w:rFonts w:ascii="Times New Roman" w:eastAsia="Times New Roman" w:hAnsi="Times New Roman" w:cs="Times New Roman"/>
          <w:sz w:val="28"/>
          <w:szCs w:val="28"/>
        </w:rPr>
        <w:t>признать Общества с ограниченной ответственностью «Западно-Сибирская строительная компания» виновным в со</w:t>
      </w:r>
      <w:r w:rsidRPr="00DC77AF">
        <w:rPr>
          <w:rFonts w:ascii="Times New Roman" w:eastAsia="Times New Roman" w:hAnsi="Times New Roman" w:cs="Times New Roman"/>
          <w:sz w:val="28"/>
          <w:szCs w:val="28"/>
        </w:rPr>
        <w:t>вершении административного правонарушения, предусмотренного по части 1 статьи 20.25 Кодекса Российской Федерации об административных правонарушениях и назначить ему наказание в виде административного штрафа в размере 1 000 (одной тысячи) рублей.</w:t>
      </w:r>
    </w:p>
    <w:p w:rsidR="003C79D2" w:rsidRPr="001F25F1" w:rsidP="00234987" w14:paraId="27CF53E1" w14:textId="6C8BF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ансийскому 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219" w:rsidR="00547625">
        <w:rPr>
          <w:rFonts w:ascii="Times New Roman" w:eastAsia="Times New Roman" w:hAnsi="Times New Roman" w:cs="Times New Roman"/>
          <w:sz w:val="28"/>
          <w:szCs w:val="28"/>
        </w:rPr>
        <w:t>0412365400065001452420152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57D196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штрафа в законную силу, за исключением случаев, предусмотренных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070909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00ABB66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18DFA37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568EB4E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3BBF670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38E122B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5B93E9D3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D5B">
          <w:rPr>
            <w:noProof/>
          </w:rPr>
          <w:t>3</w:t>
        </w:r>
        <w:r>
          <w:fldChar w:fldCharType="end"/>
        </w:r>
      </w:p>
    </w:sdtContent>
  </w:sdt>
  <w:p w:rsidR="00620782" w14:paraId="547E1D3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219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D5B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1A44"/>
    <w:rsid w:val="00262905"/>
    <w:rsid w:val="00263E0E"/>
    <w:rsid w:val="0027453A"/>
    <w:rsid w:val="002759F1"/>
    <w:rsid w:val="00276451"/>
    <w:rsid w:val="002A1816"/>
    <w:rsid w:val="002B4C56"/>
    <w:rsid w:val="002B5D75"/>
    <w:rsid w:val="002B6E93"/>
    <w:rsid w:val="002B7E51"/>
    <w:rsid w:val="002C25BA"/>
    <w:rsid w:val="002C635E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40EF"/>
    <w:rsid w:val="00415C64"/>
    <w:rsid w:val="0041745B"/>
    <w:rsid w:val="0041768C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625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B7EC4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83C07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645A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076A"/>
    <w:rsid w:val="00A8242A"/>
    <w:rsid w:val="00A82A62"/>
    <w:rsid w:val="00A83D40"/>
    <w:rsid w:val="00A8467A"/>
    <w:rsid w:val="00A97EB4"/>
    <w:rsid w:val="00AA2F35"/>
    <w:rsid w:val="00AA55C1"/>
    <w:rsid w:val="00AA5D3A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74C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141A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2980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7A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